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76" w:rsidRDefault="00F73976" w:rsidP="00901521">
      <w:pPr>
        <w:ind w:left="720" w:hanging="720"/>
        <w:jc w:val="center"/>
        <w:rPr>
          <w:b/>
          <w:bCs/>
          <w:u w:val="single"/>
        </w:rPr>
      </w:pPr>
      <w:r>
        <w:rPr>
          <w:b/>
          <w:bCs/>
          <w:u w:val="single"/>
        </w:rPr>
        <w:t>ALAGAPPA UNIVERSITY, KARAIKUDI</w:t>
      </w:r>
    </w:p>
    <w:p w:rsidR="00F73976" w:rsidRDefault="00F73976" w:rsidP="00901521">
      <w:pPr>
        <w:ind w:left="720" w:hanging="720"/>
        <w:jc w:val="center"/>
        <w:rPr>
          <w:b/>
          <w:bCs/>
          <w:u w:val="single"/>
        </w:rPr>
      </w:pPr>
    </w:p>
    <w:p w:rsidR="00F73976" w:rsidRDefault="00F73976" w:rsidP="00320EDD">
      <w:pPr>
        <w:jc w:val="center"/>
        <w:rPr>
          <w:b/>
          <w:bCs/>
          <w:u w:val="single"/>
        </w:rPr>
      </w:pPr>
      <w:r>
        <w:rPr>
          <w:b/>
          <w:bCs/>
          <w:u w:val="single"/>
        </w:rPr>
        <w:t xml:space="preserve">APPLICATION FOR GRANTING AFFILIATION OF ACADEMIC </w:t>
      </w:r>
    </w:p>
    <w:p w:rsidR="00F73976" w:rsidRDefault="00F73976" w:rsidP="00320EDD">
      <w:pPr>
        <w:jc w:val="center"/>
        <w:rPr>
          <w:b/>
          <w:bCs/>
          <w:u w:val="single"/>
        </w:rPr>
      </w:pPr>
      <w:r>
        <w:rPr>
          <w:b/>
          <w:bCs/>
          <w:u w:val="single"/>
        </w:rPr>
        <w:t>PROGRAMMES</w:t>
      </w:r>
    </w:p>
    <w:p w:rsidR="00F73976" w:rsidRDefault="00F73976" w:rsidP="00320EDD">
      <w:pPr>
        <w:jc w:val="center"/>
        <w:rPr>
          <w:b/>
          <w:bCs/>
          <w:u w:val="single"/>
        </w:rPr>
      </w:pPr>
    </w:p>
    <w:p w:rsidR="00F73976" w:rsidRDefault="00F73976" w:rsidP="00320EDD">
      <w:pPr>
        <w:jc w:val="center"/>
        <w:rPr>
          <w:b/>
          <w:bCs/>
          <w:u w:val="single"/>
        </w:rPr>
      </w:pPr>
      <w:r>
        <w:rPr>
          <w:b/>
          <w:bCs/>
          <w:u w:val="single"/>
        </w:rPr>
        <w:t>(AFFILIATED COLLEGES)</w:t>
      </w:r>
    </w:p>
    <w:p w:rsidR="00F73976" w:rsidRDefault="00F73976" w:rsidP="00901521">
      <w:pPr>
        <w:ind w:left="720" w:hanging="720"/>
        <w:rPr>
          <w:b/>
          <w:bCs/>
          <w:u w:val="single"/>
        </w:rPr>
      </w:pPr>
    </w:p>
    <w:p w:rsidR="00F73976" w:rsidRDefault="00F73976" w:rsidP="00901521">
      <w:pPr>
        <w:ind w:left="720" w:hanging="720"/>
        <w:rPr>
          <w:b/>
          <w:bCs/>
          <w:u w:val="single"/>
        </w:rPr>
      </w:pPr>
    </w:p>
    <w:tbl>
      <w:tblPr>
        <w:tblW w:w="91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
        <w:gridCol w:w="5100"/>
        <w:gridCol w:w="283"/>
        <w:gridCol w:w="3258"/>
      </w:tblGrid>
      <w:tr w:rsidR="00F73976">
        <w:tc>
          <w:tcPr>
            <w:tcW w:w="558" w:type="dxa"/>
          </w:tcPr>
          <w:p w:rsidR="00F73976" w:rsidRDefault="00F73976" w:rsidP="00901521">
            <w:pPr>
              <w:jc w:val="center"/>
            </w:pPr>
            <w:r>
              <w:t>1.</w:t>
            </w:r>
          </w:p>
        </w:tc>
        <w:tc>
          <w:tcPr>
            <w:tcW w:w="5100" w:type="dxa"/>
          </w:tcPr>
          <w:p w:rsidR="00F73976" w:rsidRDefault="00F73976" w:rsidP="00901521">
            <w:pPr>
              <w:jc w:val="both"/>
            </w:pPr>
            <w:r>
              <w:t>Name of the College</w:t>
            </w:r>
          </w:p>
        </w:tc>
        <w:tc>
          <w:tcPr>
            <w:tcW w:w="283" w:type="dxa"/>
          </w:tcPr>
          <w:p w:rsidR="00F73976" w:rsidRDefault="00F73976" w:rsidP="00901521">
            <w:pPr>
              <w:jc w:val="center"/>
            </w:pPr>
            <w:r>
              <w:t>:</w:t>
            </w:r>
          </w:p>
        </w:tc>
        <w:tc>
          <w:tcPr>
            <w:tcW w:w="3258" w:type="dxa"/>
          </w:tcPr>
          <w:p w:rsidR="00F73976" w:rsidRDefault="00F73976" w:rsidP="00901521"/>
        </w:tc>
      </w:tr>
      <w:tr w:rsidR="00F73976">
        <w:tc>
          <w:tcPr>
            <w:tcW w:w="558" w:type="dxa"/>
          </w:tcPr>
          <w:p w:rsidR="00F73976" w:rsidRDefault="00F73976" w:rsidP="00901521">
            <w:pPr>
              <w:jc w:val="center"/>
            </w:pPr>
            <w:r>
              <w:t>2.</w:t>
            </w:r>
          </w:p>
        </w:tc>
        <w:tc>
          <w:tcPr>
            <w:tcW w:w="5100" w:type="dxa"/>
          </w:tcPr>
          <w:p w:rsidR="00F73976" w:rsidRDefault="00F73976" w:rsidP="00901521">
            <w:pPr>
              <w:jc w:val="both"/>
            </w:pPr>
            <w:r>
              <w:t>Extent of the College Campus</w:t>
            </w:r>
          </w:p>
        </w:tc>
        <w:tc>
          <w:tcPr>
            <w:tcW w:w="283" w:type="dxa"/>
          </w:tcPr>
          <w:p w:rsidR="00F73976" w:rsidRDefault="00F73976" w:rsidP="00901521">
            <w:pPr>
              <w:jc w:val="center"/>
            </w:pPr>
            <w:r>
              <w:t>:</w:t>
            </w:r>
          </w:p>
        </w:tc>
        <w:tc>
          <w:tcPr>
            <w:tcW w:w="3258" w:type="dxa"/>
          </w:tcPr>
          <w:p w:rsidR="00F73976" w:rsidRDefault="00F73976" w:rsidP="00901521"/>
        </w:tc>
      </w:tr>
      <w:tr w:rsidR="00F73976">
        <w:tc>
          <w:tcPr>
            <w:tcW w:w="558" w:type="dxa"/>
          </w:tcPr>
          <w:p w:rsidR="00F73976" w:rsidRDefault="00F73976" w:rsidP="00901521">
            <w:pPr>
              <w:jc w:val="center"/>
            </w:pPr>
            <w:r>
              <w:t>3.</w:t>
            </w:r>
          </w:p>
        </w:tc>
        <w:tc>
          <w:tcPr>
            <w:tcW w:w="5100" w:type="dxa"/>
          </w:tcPr>
          <w:p w:rsidR="00F73976" w:rsidRDefault="00F73976" w:rsidP="00901521">
            <w:pPr>
              <w:jc w:val="both"/>
            </w:pPr>
            <w:r>
              <w:t>Building</w:t>
            </w:r>
          </w:p>
        </w:tc>
        <w:tc>
          <w:tcPr>
            <w:tcW w:w="283" w:type="dxa"/>
          </w:tcPr>
          <w:p w:rsidR="00F73976" w:rsidRDefault="00F73976" w:rsidP="00901521">
            <w:pPr>
              <w:jc w:val="center"/>
            </w:pPr>
            <w:r>
              <w:t>:</w:t>
            </w:r>
          </w:p>
        </w:tc>
        <w:tc>
          <w:tcPr>
            <w:tcW w:w="3258" w:type="dxa"/>
          </w:tcPr>
          <w:p w:rsidR="00F73976" w:rsidRDefault="00F73976" w:rsidP="00901521"/>
        </w:tc>
      </w:tr>
      <w:tr w:rsidR="00F73976">
        <w:tc>
          <w:tcPr>
            <w:tcW w:w="558" w:type="dxa"/>
          </w:tcPr>
          <w:p w:rsidR="00F73976" w:rsidRDefault="00F73976" w:rsidP="00901521">
            <w:pPr>
              <w:jc w:val="center"/>
            </w:pPr>
          </w:p>
        </w:tc>
        <w:tc>
          <w:tcPr>
            <w:tcW w:w="5100" w:type="dxa"/>
          </w:tcPr>
          <w:p w:rsidR="00F73976" w:rsidRDefault="00F73976" w:rsidP="00E546B0">
            <w:pPr>
              <w:jc w:val="both"/>
            </w:pPr>
            <w:r>
              <w:t>i) Whether the existing building facilities are adequate for the proposed new academic programme as well as the existing programmes as per the requirement of the University.</w:t>
            </w:r>
          </w:p>
          <w:p w:rsidR="00F73976" w:rsidRDefault="00F73976" w:rsidP="00901521">
            <w:pPr>
              <w:jc w:val="both"/>
            </w:pPr>
            <w:r>
              <w:t>(Sketch plan showing the accommodation for the existing programmes and proposed programme may be enclosed)</w:t>
            </w:r>
          </w:p>
        </w:tc>
        <w:tc>
          <w:tcPr>
            <w:tcW w:w="283" w:type="dxa"/>
          </w:tcPr>
          <w:p w:rsidR="00F73976" w:rsidRDefault="00F73976" w:rsidP="00901521">
            <w:pPr>
              <w:jc w:val="center"/>
            </w:pPr>
          </w:p>
        </w:tc>
        <w:tc>
          <w:tcPr>
            <w:tcW w:w="3258" w:type="dxa"/>
          </w:tcPr>
          <w:p w:rsidR="00F73976" w:rsidRDefault="00F73976" w:rsidP="00901521"/>
        </w:tc>
      </w:tr>
      <w:tr w:rsidR="00F73976">
        <w:tc>
          <w:tcPr>
            <w:tcW w:w="558" w:type="dxa"/>
          </w:tcPr>
          <w:p w:rsidR="00F73976" w:rsidRDefault="00F73976" w:rsidP="00901521">
            <w:pPr>
              <w:jc w:val="center"/>
            </w:pPr>
          </w:p>
        </w:tc>
        <w:tc>
          <w:tcPr>
            <w:tcW w:w="5100" w:type="dxa"/>
          </w:tcPr>
          <w:p w:rsidR="00F73976" w:rsidRDefault="00F73976" w:rsidP="00901521">
            <w:pPr>
              <w:jc w:val="both"/>
            </w:pPr>
            <w:r>
              <w:t>ii) If not, the arrangements that the management proposes to make for provision of additional accommodation for the proposed academic programme may be furnished</w:t>
            </w:r>
          </w:p>
        </w:tc>
        <w:tc>
          <w:tcPr>
            <w:tcW w:w="283" w:type="dxa"/>
          </w:tcPr>
          <w:p w:rsidR="00F73976" w:rsidRDefault="00F73976" w:rsidP="00901521">
            <w:pPr>
              <w:jc w:val="center"/>
            </w:pPr>
            <w:r>
              <w:t>:</w:t>
            </w:r>
          </w:p>
        </w:tc>
        <w:tc>
          <w:tcPr>
            <w:tcW w:w="3258" w:type="dxa"/>
          </w:tcPr>
          <w:p w:rsidR="00F73976" w:rsidRDefault="00F73976" w:rsidP="00901521"/>
        </w:tc>
      </w:tr>
      <w:tr w:rsidR="00F73976">
        <w:tc>
          <w:tcPr>
            <w:tcW w:w="558" w:type="dxa"/>
          </w:tcPr>
          <w:p w:rsidR="00F73976" w:rsidRDefault="00F73976" w:rsidP="00901521">
            <w:pPr>
              <w:jc w:val="center"/>
            </w:pPr>
            <w:r>
              <w:t>4.</w:t>
            </w:r>
          </w:p>
        </w:tc>
        <w:tc>
          <w:tcPr>
            <w:tcW w:w="5100" w:type="dxa"/>
          </w:tcPr>
          <w:p w:rsidR="00F73976" w:rsidRDefault="00F73976" w:rsidP="00901521">
            <w:pPr>
              <w:jc w:val="both"/>
            </w:pPr>
            <w:r>
              <w:t>Hostel Facilities</w:t>
            </w:r>
          </w:p>
        </w:tc>
        <w:tc>
          <w:tcPr>
            <w:tcW w:w="283" w:type="dxa"/>
          </w:tcPr>
          <w:p w:rsidR="00F73976" w:rsidRDefault="00F73976" w:rsidP="00901521">
            <w:pPr>
              <w:jc w:val="center"/>
            </w:pPr>
            <w:r>
              <w:t>:</w:t>
            </w:r>
          </w:p>
        </w:tc>
        <w:tc>
          <w:tcPr>
            <w:tcW w:w="3258" w:type="dxa"/>
          </w:tcPr>
          <w:p w:rsidR="00F73976" w:rsidRDefault="00F73976" w:rsidP="00901521"/>
        </w:tc>
      </w:tr>
      <w:tr w:rsidR="00F73976">
        <w:tc>
          <w:tcPr>
            <w:tcW w:w="558" w:type="dxa"/>
          </w:tcPr>
          <w:p w:rsidR="00F73976" w:rsidRDefault="00F73976" w:rsidP="00901521">
            <w:pPr>
              <w:jc w:val="center"/>
            </w:pPr>
          </w:p>
        </w:tc>
        <w:tc>
          <w:tcPr>
            <w:tcW w:w="5100" w:type="dxa"/>
          </w:tcPr>
          <w:p w:rsidR="00F73976" w:rsidRDefault="00F73976" w:rsidP="00901521">
            <w:pPr>
              <w:jc w:val="both"/>
            </w:pPr>
            <w:r>
              <w:t>Whether pucca buildings are available with all amenities for the students as per the University norms.  Details of hostel accommodation provided may be given including the number of students.</w:t>
            </w:r>
          </w:p>
        </w:tc>
        <w:tc>
          <w:tcPr>
            <w:tcW w:w="283" w:type="dxa"/>
          </w:tcPr>
          <w:p w:rsidR="00F73976" w:rsidRDefault="00F73976" w:rsidP="00901521">
            <w:pPr>
              <w:jc w:val="center"/>
            </w:pPr>
          </w:p>
        </w:tc>
        <w:tc>
          <w:tcPr>
            <w:tcW w:w="3258" w:type="dxa"/>
          </w:tcPr>
          <w:p w:rsidR="00F73976" w:rsidRDefault="00F73976" w:rsidP="00901521"/>
        </w:tc>
      </w:tr>
      <w:tr w:rsidR="00F73976">
        <w:tc>
          <w:tcPr>
            <w:tcW w:w="558" w:type="dxa"/>
          </w:tcPr>
          <w:p w:rsidR="00F73976" w:rsidRDefault="00F73976" w:rsidP="00901521">
            <w:pPr>
              <w:jc w:val="center"/>
            </w:pPr>
            <w:r>
              <w:t>5.</w:t>
            </w:r>
          </w:p>
        </w:tc>
        <w:tc>
          <w:tcPr>
            <w:tcW w:w="5100" w:type="dxa"/>
          </w:tcPr>
          <w:p w:rsidR="00F73976" w:rsidRDefault="00F73976" w:rsidP="00901521">
            <w:pPr>
              <w:jc w:val="both"/>
            </w:pPr>
            <w:r>
              <w:t>Laboratory</w:t>
            </w:r>
          </w:p>
        </w:tc>
        <w:tc>
          <w:tcPr>
            <w:tcW w:w="283" w:type="dxa"/>
          </w:tcPr>
          <w:p w:rsidR="00F73976" w:rsidRDefault="00F73976" w:rsidP="00901521">
            <w:pPr>
              <w:jc w:val="center"/>
            </w:pPr>
            <w:r>
              <w:t>:</w:t>
            </w:r>
          </w:p>
        </w:tc>
        <w:tc>
          <w:tcPr>
            <w:tcW w:w="3258" w:type="dxa"/>
          </w:tcPr>
          <w:p w:rsidR="00F73976" w:rsidRDefault="00F73976" w:rsidP="00901521"/>
        </w:tc>
      </w:tr>
      <w:tr w:rsidR="00F73976">
        <w:tc>
          <w:tcPr>
            <w:tcW w:w="558" w:type="dxa"/>
          </w:tcPr>
          <w:p w:rsidR="00F73976" w:rsidRDefault="00F73976" w:rsidP="00901521">
            <w:pPr>
              <w:jc w:val="center"/>
            </w:pPr>
          </w:p>
        </w:tc>
        <w:tc>
          <w:tcPr>
            <w:tcW w:w="5100" w:type="dxa"/>
          </w:tcPr>
          <w:p w:rsidR="00F73976" w:rsidRDefault="00F73976" w:rsidP="00901521">
            <w:pPr>
              <w:jc w:val="both"/>
            </w:pPr>
            <w:r>
              <w:t>i) Whether the Laboratory accommodation with necessary facilities available on the date of application is sufficient for the existing programmes.</w:t>
            </w:r>
          </w:p>
        </w:tc>
        <w:tc>
          <w:tcPr>
            <w:tcW w:w="283" w:type="dxa"/>
          </w:tcPr>
          <w:p w:rsidR="00F73976" w:rsidRDefault="00F73976" w:rsidP="00901521">
            <w:pPr>
              <w:jc w:val="center"/>
            </w:pPr>
          </w:p>
        </w:tc>
        <w:tc>
          <w:tcPr>
            <w:tcW w:w="3258" w:type="dxa"/>
          </w:tcPr>
          <w:p w:rsidR="00F73976" w:rsidRDefault="00F73976" w:rsidP="00901521"/>
        </w:tc>
      </w:tr>
      <w:tr w:rsidR="00F73976">
        <w:tc>
          <w:tcPr>
            <w:tcW w:w="558" w:type="dxa"/>
          </w:tcPr>
          <w:p w:rsidR="00F73976" w:rsidRDefault="00F73976" w:rsidP="00901521">
            <w:pPr>
              <w:jc w:val="center"/>
            </w:pPr>
          </w:p>
        </w:tc>
        <w:tc>
          <w:tcPr>
            <w:tcW w:w="5100" w:type="dxa"/>
          </w:tcPr>
          <w:p w:rsidR="00F73976" w:rsidRDefault="00F73976" w:rsidP="00EA55C1">
            <w:pPr>
              <w:jc w:val="both"/>
            </w:pPr>
            <w:r>
              <w:t>ii) The arrangement proposed by the management with regard to Laboratory in case in the proposed academic programme involves laboratory work.</w:t>
            </w:r>
          </w:p>
          <w:p w:rsidR="00F73976" w:rsidRDefault="00F73976" w:rsidP="00901521">
            <w:pPr>
              <w:jc w:val="both"/>
            </w:pPr>
            <w:r>
              <w:t>(Sketch plan to be enclosed with dimension of the laboratory proposed)</w:t>
            </w:r>
          </w:p>
        </w:tc>
        <w:tc>
          <w:tcPr>
            <w:tcW w:w="283" w:type="dxa"/>
          </w:tcPr>
          <w:p w:rsidR="00F73976" w:rsidRDefault="00F73976" w:rsidP="00901521">
            <w:pPr>
              <w:jc w:val="center"/>
            </w:pPr>
          </w:p>
        </w:tc>
        <w:tc>
          <w:tcPr>
            <w:tcW w:w="3258" w:type="dxa"/>
          </w:tcPr>
          <w:p w:rsidR="00F73976" w:rsidRDefault="00F73976" w:rsidP="00901521"/>
        </w:tc>
      </w:tr>
    </w:tbl>
    <w:p w:rsidR="00F73976" w:rsidRDefault="00F73976" w:rsidP="00901521">
      <w:pPr>
        <w:ind w:left="720" w:hanging="720"/>
        <w:rPr>
          <w:b/>
          <w:bCs/>
          <w:u w:val="single"/>
        </w:rPr>
      </w:pPr>
    </w:p>
    <w:p w:rsidR="00F73976" w:rsidRDefault="00F73976" w:rsidP="00EA55C1">
      <w:pPr>
        <w:pStyle w:val="BodyTextIndent2"/>
      </w:pPr>
      <w:r>
        <w:t>6.</w:t>
      </w:r>
      <w:r>
        <w:tab/>
        <w:t>Academic programmes in which the college is affiliated at present.</w:t>
      </w:r>
    </w:p>
    <w:p w:rsidR="00F73976" w:rsidRDefault="00F73976" w:rsidP="00901521">
      <w:pPr>
        <w:ind w:left="720" w:hanging="72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09"/>
      </w:tblGrid>
      <w:tr w:rsidR="00F73976">
        <w:tc>
          <w:tcPr>
            <w:tcW w:w="1668" w:type="dxa"/>
          </w:tcPr>
          <w:p w:rsidR="00F73976" w:rsidRDefault="00F73976" w:rsidP="00901521">
            <w:r>
              <w:t>Programmes</w:t>
            </w:r>
          </w:p>
        </w:tc>
        <w:tc>
          <w:tcPr>
            <w:tcW w:w="1509" w:type="dxa"/>
          </w:tcPr>
          <w:p w:rsidR="00F73976" w:rsidRDefault="00F73976" w:rsidP="00901521">
            <w:pPr>
              <w:jc w:val="center"/>
            </w:pPr>
            <w:r>
              <w:t xml:space="preserve">Sanctioned Strength </w:t>
            </w:r>
          </w:p>
        </w:tc>
      </w:tr>
      <w:tr w:rsidR="00F73976">
        <w:tc>
          <w:tcPr>
            <w:tcW w:w="1668" w:type="dxa"/>
          </w:tcPr>
          <w:p w:rsidR="00F73976" w:rsidRDefault="00F73976" w:rsidP="00901521">
            <w:r>
              <w:t>U.G.</w:t>
            </w:r>
          </w:p>
        </w:tc>
        <w:tc>
          <w:tcPr>
            <w:tcW w:w="1509" w:type="dxa"/>
          </w:tcPr>
          <w:p w:rsidR="00F73976" w:rsidRDefault="00F73976" w:rsidP="00901521"/>
        </w:tc>
      </w:tr>
      <w:tr w:rsidR="00F73976">
        <w:trPr>
          <w:trHeight w:val="332"/>
        </w:trPr>
        <w:tc>
          <w:tcPr>
            <w:tcW w:w="1668" w:type="dxa"/>
          </w:tcPr>
          <w:p w:rsidR="00F73976" w:rsidRDefault="00F73976" w:rsidP="00901521">
            <w:r>
              <w:t>P.G.</w:t>
            </w:r>
          </w:p>
        </w:tc>
        <w:tc>
          <w:tcPr>
            <w:tcW w:w="1509" w:type="dxa"/>
          </w:tcPr>
          <w:p w:rsidR="00F73976" w:rsidRDefault="00F73976" w:rsidP="00901521"/>
        </w:tc>
      </w:tr>
      <w:tr w:rsidR="00F73976">
        <w:tc>
          <w:tcPr>
            <w:tcW w:w="1668" w:type="dxa"/>
          </w:tcPr>
          <w:p w:rsidR="00F73976" w:rsidRDefault="00F73976" w:rsidP="00901521">
            <w:r>
              <w:t>P.G. Diploma</w:t>
            </w:r>
          </w:p>
        </w:tc>
        <w:tc>
          <w:tcPr>
            <w:tcW w:w="1509" w:type="dxa"/>
          </w:tcPr>
          <w:p w:rsidR="00F73976" w:rsidRDefault="00F73976" w:rsidP="00901521"/>
        </w:tc>
      </w:tr>
      <w:tr w:rsidR="00F73976">
        <w:tc>
          <w:tcPr>
            <w:tcW w:w="1668" w:type="dxa"/>
          </w:tcPr>
          <w:p w:rsidR="00F73976" w:rsidRDefault="00F73976" w:rsidP="00901521">
            <w:r>
              <w:t>Diploma</w:t>
            </w:r>
          </w:p>
        </w:tc>
        <w:tc>
          <w:tcPr>
            <w:tcW w:w="1509" w:type="dxa"/>
          </w:tcPr>
          <w:p w:rsidR="00F73976" w:rsidRDefault="00F73976" w:rsidP="00901521"/>
        </w:tc>
      </w:tr>
      <w:tr w:rsidR="00F73976">
        <w:tc>
          <w:tcPr>
            <w:tcW w:w="1668" w:type="dxa"/>
          </w:tcPr>
          <w:p w:rsidR="00F73976" w:rsidRDefault="00F73976" w:rsidP="00901521">
            <w:r>
              <w:t>Certificate</w:t>
            </w:r>
          </w:p>
        </w:tc>
        <w:tc>
          <w:tcPr>
            <w:tcW w:w="1509" w:type="dxa"/>
          </w:tcPr>
          <w:p w:rsidR="00F73976" w:rsidRDefault="00F73976" w:rsidP="00901521"/>
        </w:tc>
      </w:tr>
    </w:tbl>
    <w:p w:rsidR="00F73976" w:rsidRDefault="00F73976" w:rsidP="00901521">
      <w:pPr>
        <w:ind w:left="720" w:hanging="720"/>
      </w:pPr>
    </w:p>
    <w:p w:rsidR="00F73976" w:rsidRDefault="00F73976" w:rsidP="00814A65">
      <w:pPr>
        <w:ind w:left="720" w:hanging="720"/>
        <w:jc w:val="both"/>
      </w:pPr>
      <w:r>
        <w:t>7.</w:t>
      </w:r>
      <w:r>
        <w:tab/>
        <w:t>Name of the Programme for which further</w:t>
      </w:r>
      <w:r>
        <w:tab/>
      </w:r>
      <w:r>
        <w:tab/>
      </w:r>
      <w:r>
        <w:tab/>
        <w:t xml:space="preserve">: </w:t>
      </w:r>
    </w:p>
    <w:p w:rsidR="00F73976" w:rsidRDefault="00F73976" w:rsidP="00814A65">
      <w:pPr>
        <w:ind w:left="720"/>
        <w:jc w:val="both"/>
      </w:pPr>
      <w:r>
        <w:t>affiliation is sought.</w:t>
      </w:r>
    </w:p>
    <w:p w:rsidR="00F73976" w:rsidRDefault="00F73976" w:rsidP="006A2BF5">
      <w:pPr>
        <w:pStyle w:val="BodyTextIndent"/>
      </w:pPr>
      <w:r>
        <w:t>8.</w:t>
      </w:r>
      <w:r>
        <w:tab/>
        <w:t>Need for opening of the proposed academic programme:</w:t>
      </w:r>
    </w:p>
    <w:p w:rsidR="00F73976" w:rsidRDefault="00F73976" w:rsidP="00D8218F">
      <w:pPr>
        <w:jc w:val="both"/>
      </w:pPr>
    </w:p>
    <w:p w:rsidR="00F73976" w:rsidRDefault="00F73976" w:rsidP="00163390">
      <w:pPr>
        <w:ind w:left="720" w:hanging="720"/>
        <w:jc w:val="both"/>
      </w:pPr>
      <w:r>
        <w:t>9.</w:t>
      </w:r>
      <w:r>
        <w:tab/>
        <w:t>Whether all the conditions of affiliation prescribed by the University for the existing programmes have been fulfilled</w:t>
      </w:r>
    </w:p>
    <w:p w:rsidR="00F73976" w:rsidRDefault="00F73976" w:rsidP="00901521">
      <w:pPr>
        <w:ind w:left="720" w:hanging="720"/>
        <w:jc w:val="both"/>
      </w:pPr>
    </w:p>
    <w:p w:rsidR="00F73976" w:rsidRDefault="00F73976" w:rsidP="00901521">
      <w:pPr>
        <w:ind w:left="720" w:hanging="720"/>
        <w:jc w:val="both"/>
      </w:pPr>
      <w:r>
        <w:tab/>
        <w:t>If not, the conditions which are yet to be fulfilled and the steps taken by the management to fulfill the conditions may be indicated.</w:t>
      </w:r>
    </w:p>
    <w:p w:rsidR="00F73976" w:rsidRDefault="00F73976" w:rsidP="00901521">
      <w:pPr>
        <w:ind w:left="720" w:hanging="720"/>
        <w:jc w:val="both"/>
      </w:pPr>
    </w:p>
    <w:p w:rsidR="00F73976" w:rsidRDefault="00F73976" w:rsidP="00901521">
      <w:pPr>
        <w:ind w:left="720" w:hanging="720"/>
        <w:jc w:val="both"/>
      </w:pPr>
      <w:r>
        <w:t>10.</w:t>
      </w:r>
      <w:r>
        <w:tab/>
        <w:t>Endowments:</w:t>
      </w:r>
    </w:p>
    <w:p w:rsidR="00F73976" w:rsidRDefault="00F73976" w:rsidP="00901521">
      <w:pPr>
        <w:ind w:left="720" w:hanging="720"/>
        <w:jc w:val="both"/>
      </w:pPr>
    </w:p>
    <w:p w:rsidR="00F73976" w:rsidRDefault="00F73976" w:rsidP="00901521">
      <w:pPr>
        <w:numPr>
          <w:ilvl w:val="0"/>
          <w:numId w:val="1"/>
        </w:numPr>
        <w:jc w:val="both"/>
      </w:pPr>
      <w:r>
        <w:t>Income from property</w:t>
      </w:r>
    </w:p>
    <w:p w:rsidR="00F73976" w:rsidRDefault="00F73976" w:rsidP="0077425C">
      <w:pPr>
        <w:ind w:left="720"/>
        <w:jc w:val="both"/>
      </w:pPr>
    </w:p>
    <w:p w:rsidR="00F73976" w:rsidRDefault="00F73976" w:rsidP="00897BE2">
      <w:pPr>
        <w:numPr>
          <w:ilvl w:val="0"/>
          <w:numId w:val="2"/>
        </w:numPr>
        <w:jc w:val="both"/>
      </w:pPr>
      <w:r>
        <w:t>Land</w:t>
      </w:r>
      <w:r>
        <w:tab/>
      </w:r>
      <w:r>
        <w:tab/>
      </w:r>
      <w:r>
        <w:tab/>
      </w:r>
      <w:r>
        <w:tab/>
      </w:r>
      <w:r>
        <w:tab/>
        <w:t>:</w:t>
      </w:r>
    </w:p>
    <w:p w:rsidR="00F73976" w:rsidRDefault="00F73976" w:rsidP="0077425C">
      <w:pPr>
        <w:ind w:left="1440"/>
        <w:jc w:val="both"/>
      </w:pPr>
    </w:p>
    <w:p w:rsidR="00F73976" w:rsidRDefault="00F73976" w:rsidP="00901521">
      <w:pPr>
        <w:ind w:left="1440"/>
        <w:jc w:val="both"/>
      </w:pPr>
      <w:r>
        <w:t>ii)</w:t>
      </w:r>
      <w:r>
        <w:tab/>
        <w:t>Buildings</w:t>
      </w:r>
      <w:r>
        <w:tab/>
      </w:r>
      <w:r>
        <w:tab/>
      </w:r>
      <w:r>
        <w:tab/>
      </w:r>
      <w:r>
        <w:tab/>
        <w:t>:</w:t>
      </w:r>
    </w:p>
    <w:p w:rsidR="00F73976" w:rsidRDefault="00F73976" w:rsidP="00901521">
      <w:pPr>
        <w:ind w:left="720"/>
        <w:jc w:val="both"/>
      </w:pPr>
    </w:p>
    <w:p w:rsidR="00F73976" w:rsidRDefault="00F73976" w:rsidP="00901521">
      <w:pPr>
        <w:numPr>
          <w:ilvl w:val="0"/>
          <w:numId w:val="1"/>
        </w:numPr>
        <w:jc w:val="both"/>
      </w:pPr>
      <w:r>
        <w:t>Income from Hostel</w:t>
      </w:r>
      <w:r>
        <w:tab/>
      </w:r>
      <w:r>
        <w:tab/>
      </w:r>
      <w:r>
        <w:tab/>
      </w:r>
      <w:r>
        <w:tab/>
        <w:t>:</w:t>
      </w:r>
    </w:p>
    <w:p w:rsidR="00F73976" w:rsidRDefault="00F73976" w:rsidP="00901521">
      <w:pPr>
        <w:ind w:left="720"/>
        <w:jc w:val="both"/>
      </w:pPr>
    </w:p>
    <w:p w:rsidR="00F73976" w:rsidRDefault="00F73976" w:rsidP="00901521">
      <w:pPr>
        <w:ind w:left="720"/>
        <w:jc w:val="both"/>
      </w:pPr>
    </w:p>
    <w:p w:rsidR="00F73976" w:rsidRDefault="00F73976" w:rsidP="00901521">
      <w:pPr>
        <w:numPr>
          <w:ilvl w:val="0"/>
          <w:numId w:val="1"/>
        </w:numPr>
        <w:jc w:val="both"/>
      </w:pPr>
      <w:r>
        <w:t>Share Certificates</w:t>
      </w:r>
      <w:r>
        <w:tab/>
      </w:r>
      <w:r>
        <w:tab/>
      </w:r>
      <w:r>
        <w:tab/>
      </w:r>
      <w:r>
        <w:tab/>
        <w:t>:</w:t>
      </w:r>
    </w:p>
    <w:p w:rsidR="00F73976" w:rsidRDefault="00F73976" w:rsidP="00901521">
      <w:pPr>
        <w:ind w:left="720"/>
        <w:jc w:val="both"/>
      </w:pPr>
    </w:p>
    <w:p w:rsidR="00F73976" w:rsidRDefault="00F73976" w:rsidP="00901521">
      <w:pPr>
        <w:ind w:left="720"/>
        <w:jc w:val="both"/>
      </w:pPr>
    </w:p>
    <w:p w:rsidR="00F73976" w:rsidRDefault="00F73976" w:rsidP="00901521">
      <w:pPr>
        <w:numPr>
          <w:ilvl w:val="0"/>
          <w:numId w:val="1"/>
        </w:numPr>
        <w:jc w:val="both"/>
      </w:pPr>
      <w:r>
        <w:t>Bonds</w:t>
      </w:r>
      <w:r>
        <w:tab/>
      </w:r>
      <w:r>
        <w:tab/>
      </w:r>
      <w:r>
        <w:tab/>
      </w:r>
      <w:r>
        <w:tab/>
      </w:r>
      <w:r>
        <w:tab/>
      </w:r>
      <w:r>
        <w:tab/>
        <w:t>:</w:t>
      </w:r>
    </w:p>
    <w:p w:rsidR="00F73976" w:rsidRDefault="00F73976" w:rsidP="00901521">
      <w:pPr>
        <w:ind w:left="720"/>
        <w:jc w:val="both"/>
      </w:pPr>
    </w:p>
    <w:p w:rsidR="00F73976" w:rsidRDefault="00F73976" w:rsidP="00901521">
      <w:pPr>
        <w:ind w:left="720"/>
        <w:jc w:val="both"/>
      </w:pPr>
    </w:p>
    <w:p w:rsidR="00F73976" w:rsidRDefault="00F73976" w:rsidP="00901521">
      <w:pPr>
        <w:numPr>
          <w:ilvl w:val="0"/>
          <w:numId w:val="1"/>
        </w:numPr>
        <w:jc w:val="both"/>
      </w:pPr>
      <w:r>
        <w:t>Other Sources, if any</w:t>
      </w:r>
      <w:r>
        <w:tab/>
      </w:r>
      <w:r>
        <w:tab/>
      </w:r>
      <w:r>
        <w:tab/>
      </w:r>
      <w:r>
        <w:tab/>
        <w:t>:</w:t>
      </w:r>
    </w:p>
    <w:p w:rsidR="00F73976" w:rsidRDefault="00F73976" w:rsidP="00901521">
      <w:pPr>
        <w:ind w:left="720"/>
        <w:jc w:val="both"/>
      </w:pPr>
    </w:p>
    <w:p w:rsidR="00F73976" w:rsidRDefault="00F73976" w:rsidP="00901521">
      <w:pPr>
        <w:ind w:left="720"/>
        <w:jc w:val="both"/>
      </w:pPr>
    </w:p>
    <w:p w:rsidR="00F73976" w:rsidRDefault="00F73976" w:rsidP="00901521">
      <w:pPr>
        <w:numPr>
          <w:ilvl w:val="0"/>
          <w:numId w:val="1"/>
        </w:numPr>
        <w:jc w:val="both"/>
      </w:pPr>
      <w:r>
        <w:t>Total income (a to f above)</w:t>
      </w:r>
      <w:r>
        <w:tab/>
      </w:r>
      <w:r>
        <w:tab/>
      </w:r>
      <w:r>
        <w:tab/>
        <w:t>:</w:t>
      </w:r>
    </w:p>
    <w:p w:rsidR="00F73976" w:rsidRDefault="00F73976" w:rsidP="0077425C">
      <w:pPr>
        <w:ind w:left="1440"/>
        <w:jc w:val="both"/>
      </w:pPr>
    </w:p>
    <w:p w:rsidR="00F73976" w:rsidRDefault="00F73976" w:rsidP="00901521">
      <w:pPr>
        <w:jc w:val="both"/>
      </w:pPr>
      <w:r>
        <w:t>11.</w:t>
      </w:r>
      <w:r>
        <w:tab/>
        <w:t xml:space="preserve">Whether a copy of the application for further </w:t>
      </w:r>
    </w:p>
    <w:p w:rsidR="00F73976" w:rsidRDefault="00F73976" w:rsidP="00901521">
      <w:pPr>
        <w:jc w:val="both"/>
      </w:pPr>
      <w:r>
        <w:tab/>
        <w:t>affiliation has been sent to the Director of</w:t>
      </w:r>
    </w:p>
    <w:p w:rsidR="00F73976" w:rsidRDefault="00F73976" w:rsidP="00901521">
      <w:pPr>
        <w:jc w:val="both"/>
      </w:pPr>
      <w:r>
        <w:tab/>
        <w:t xml:space="preserve">Collegiate Education within the prescribed </w:t>
      </w:r>
    </w:p>
    <w:p w:rsidR="00F73976" w:rsidRDefault="00F73976" w:rsidP="00901521">
      <w:pPr>
        <w:jc w:val="both"/>
      </w:pPr>
      <w:r>
        <w:tab/>
        <w:t>date?  Give details.</w:t>
      </w:r>
    </w:p>
    <w:p w:rsidR="00F73976" w:rsidRDefault="00F73976" w:rsidP="00901521">
      <w:pPr>
        <w:jc w:val="both"/>
      </w:pPr>
    </w:p>
    <w:p w:rsidR="00F73976" w:rsidRDefault="00F73976" w:rsidP="0077425C">
      <w:pPr>
        <w:jc w:val="both"/>
      </w:pPr>
      <w:r>
        <w:t>12.</w:t>
      </w:r>
      <w:r>
        <w:tab/>
        <w:t>Details regarding payment of fees for consideration</w:t>
      </w:r>
    </w:p>
    <w:p w:rsidR="00F73976" w:rsidRDefault="00F73976" w:rsidP="00901521">
      <w:pPr>
        <w:jc w:val="both"/>
      </w:pPr>
      <w:r>
        <w:tab/>
        <w:t>of the application for further affiliation.</w:t>
      </w:r>
      <w:r>
        <w:tab/>
      </w:r>
      <w:r>
        <w:tab/>
        <w:t>:</w:t>
      </w:r>
    </w:p>
    <w:p w:rsidR="00F73976" w:rsidRDefault="00F73976" w:rsidP="00901521">
      <w:pPr>
        <w:jc w:val="both"/>
      </w:pPr>
    </w:p>
    <w:p w:rsidR="00F73976" w:rsidRDefault="00F73976" w:rsidP="00901521">
      <w:pPr>
        <w:pStyle w:val="Heading6"/>
      </w:pPr>
    </w:p>
    <w:p w:rsidR="00F73976" w:rsidRDefault="00F73976" w:rsidP="00901521">
      <w:pPr>
        <w:pStyle w:val="Heading6"/>
      </w:pPr>
      <w:r>
        <w:t>DECLARATION</w:t>
      </w:r>
    </w:p>
    <w:p w:rsidR="00F73976" w:rsidRDefault="00F73976" w:rsidP="00901521">
      <w:pPr>
        <w:rPr>
          <w:b/>
          <w:bCs/>
          <w:u w:val="single"/>
        </w:rPr>
      </w:pPr>
    </w:p>
    <w:p w:rsidR="00F73976" w:rsidRDefault="00F73976" w:rsidP="0077425C">
      <w:pPr>
        <w:pStyle w:val="BodyText2"/>
      </w:pPr>
      <w:r>
        <w:tab/>
        <w:t>I hereby declare that the particulars furnished above are correct and that admission of student in the proposed programme shall be made only after the affiliation is granted by the Alagappa University.</w:t>
      </w:r>
    </w:p>
    <w:p w:rsidR="00F73976" w:rsidRDefault="00F73976" w:rsidP="0077425C">
      <w:pPr>
        <w:pStyle w:val="BodyText2"/>
      </w:pPr>
      <w:r>
        <w:tab/>
        <w:t>I also hereby declare that the Management of the College shall abide by the conditions to be prescribed by the University while granting affiliation for the programme and from time to time thereafter.</w:t>
      </w:r>
    </w:p>
    <w:p w:rsidR="00F73976" w:rsidRDefault="00F73976" w:rsidP="00901521"/>
    <w:p w:rsidR="00F73976" w:rsidRDefault="00F73976" w:rsidP="00901521"/>
    <w:p w:rsidR="00F73976" w:rsidRDefault="00F73976" w:rsidP="00901521">
      <w:r>
        <w:t>Station</w:t>
      </w:r>
      <w:r>
        <w:tab/>
        <w:t>:</w:t>
      </w:r>
      <w:r>
        <w:tab/>
      </w:r>
      <w:r>
        <w:tab/>
      </w:r>
      <w:r>
        <w:tab/>
      </w:r>
      <w:r>
        <w:tab/>
      </w:r>
      <w:r>
        <w:tab/>
      </w:r>
      <w:r>
        <w:tab/>
      </w:r>
      <w:r>
        <w:tab/>
      </w:r>
      <w:r>
        <w:tab/>
        <w:t>Signature of the Secretary</w:t>
      </w:r>
    </w:p>
    <w:p w:rsidR="00F73976" w:rsidRDefault="00F73976" w:rsidP="00897BE2">
      <w:r>
        <w:t>Date</w:t>
      </w:r>
      <w:r>
        <w:tab/>
        <w:t>:</w:t>
      </w:r>
      <w:r>
        <w:tab/>
      </w:r>
      <w:r>
        <w:tab/>
      </w:r>
      <w:r>
        <w:tab/>
      </w:r>
      <w:r>
        <w:tab/>
      </w:r>
      <w:r>
        <w:tab/>
      </w:r>
      <w:r>
        <w:tab/>
      </w:r>
      <w:r>
        <w:tab/>
      </w:r>
      <w:r>
        <w:tab/>
      </w:r>
      <w:r>
        <w:tab/>
        <w:t>(with Seal)</w:t>
      </w:r>
    </w:p>
    <w:sectPr w:rsidR="00F73976" w:rsidSect="00A278E6">
      <w:footerReference w:type="default" r:id="rId7"/>
      <w:pgSz w:w="12240" w:h="15840" w:code="1"/>
      <w:pgMar w:top="567" w:right="1304" w:bottom="567"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976" w:rsidRDefault="00F73976">
      <w:r>
        <w:separator/>
      </w:r>
    </w:p>
  </w:endnote>
  <w:endnote w:type="continuationSeparator" w:id="0">
    <w:p w:rsidR="00F73976" w:rsidRDefault="00F73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atha">
    <w:panose1 w:val="02000400000000000000"/>
    <w:charset w:val="01"/>
    <w:family w:val="auto"/>
    <w:pitch w:val="variable"/>
    <w:sig w:usb0="001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76" w:rsidRDefault="00F73976" w:rsidP="0045328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3976" w:rsidRDefault="00F739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976" w:rsidRDefault="00F73976">
      <w:r>
        <w:separator/>
      </w:r>
    </w:p>
  </w:footnote>
  <w:footnote w:type="continuationSeparator" w:id="0">
    <w:p w:rsidR="00F73976" w:rsidRDefault="00F73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37D81"/>
    <w:multiLevelType w:val="hybridMultilevel"/>
    <w:tmpl w:val="A8208290"/>
    <w:lvl w:ilvl="0" w:tplc="10BA15C6">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3C1A6F6E"/>
    <w:multiLevelType w:val="hybridMultilevel"/>
    <w:tmpl w:val="2FDED8D4"/>
    <w:lvl w:ilvl="0" w:tplc="B08C842C">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6A65"/>
    <w:rsid w:val="00083F0B"/>
    <w:rsid w:val="00087035"/>
    <w:rsid w:val="00090C18"/>
    <w:rsid w:val="00163390"/>
    <w:rsid w:val="00320EDD"/>
    <w:rsid w:val="003221D5"/>
    <w:rsid w:val="00323D73"/>
    <w:rsid w:val="00442E44"/>
    <w:rsid w:val="00453285"/>
    <w:rsid w:val="00471E3B"/>
    <w:rsid w:val="00491FD2"/>
    <w:rsid w:val="004E7B65"/>
    <w:rsid w:val="006A2BF5"/>
    <w:rsid w:val="007574C5"/>
    <w:rsid w:val="0077425C"/>
    <w:rsid w:val="00774272"/>
    <w:rsid w:val="00814A65"/>
    <w:rsid w:val="00897BE2"/>
    <w:rsid w:val="008F1827"/>
    <w:rsid w:val="00901521"/>
    <w:rsid w:val="00951847"/>
    <w:rsid w:val="00A278E6"/>
    <w:rsid w:val="00B36A65"/>
    <w:rsid w:val="00B76AC0"/>
    <w:rsid w:val="00B91183"/>
    <w:rsid w:val="00BC1A4C"/>
    <w:rsid w:val="00BF13AF"/>
    <w:rsid w:val="00D32AB1"/>
    <w:rsid w:val="00D8218F"/>
    <w:rsid w:val="00E546B0"/>
    <w:rsid w:val="00EA55C1"/>
    <w:rsid w:val="00F739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ta-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21"/>
    <w:rPr>
      <w:sz w:val="24"/>
      <w:szCs w:val="24"/>
      <w:lang w:bidi="ar-SA"/>
    </w:rPr>
  </w:style>
  <w:style w:type="paragraph" w:styleId="Heading6">
    <w:name w:val="heading 6"/>
    <w:basedOn w:val="Normal"/>
    <w:next w:val="Normal"/>
    <w:link w:val="Heading6Char"/>
    <w:uiPriority w:val="99"/>
    <w:qFormat/>
    <w:rsid w:val="00901521"/>
    <w:pPr>
      <w:keepNext/>
      <w:jc w:val="center"/>
      <w:outlineLvl w:val="5"/>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C440A1"/>
    <w:rPr>
      <w:rFonts w:asciiTheme="minorHAnsi" w:eastAsiaTheme="minorEastAsia" w:hAnsiTheme="minorHAnsi" w:cstheme="minorBidi"/>
      <w:b/>
      <w:bCs/>
      <w:lang w:bidi="ar-SA"/>
    </w:rPr>
  </w:style>
  <w:style w:type="paragraph" w:styleId="BodyTextIndent">
    <w:name w:val="Body Text Indent"/>
    <w:basedOn w:val="Normal"/>
    <w:link w:val="BodyTextIndentChar"/>
    <w:uiPriority w:val="99"/>
    <w:rsid w:val="00901521"/>
    <w:pPr>
      <w:ind w:left="720" w:hanging="720"/>
      <w:jc w:val="both"/>
    </w:pPr>
  </w:style>
  <w:style w:type="character" w:customStyle="1" w:styleId="BodyTextIndentChar">
    <w:name w:val="Body Text Indent Char"/>
    <w:basedOn w:val="DefaultParagraphFont"/>
    <w:link w:val="BodyTextIndent"/>
    <w:uiPriority w:val="99"/>
    <w:semiHidden/>
    <w:rsid w:val="00C440A1"/>
    <w:rPr>
      <w:sz w:val="24"/>
      <w:szCs w:val="24"/>
      <w:lang w:bidi="ar-SA"/>
    </w:rPr>
  </w:style>
  <w:style w:type="paragraph" w:styleId="BodyTextIndent2">
    <w:name w:val="Body Text Indent 2"/>
    <w:basedOn w:val="Normal"/>
    <w:link w:val="BodyTextIndent2Char"/>
    <w:uiPriority w:val="99"/>
    <w:rsid w:val="00901521"/>
    <w:pPr>
      <w:ind w:left="720" w:hanging="720"/>
    </w:pPr>
  </w:style>
  <w:style w:type="character" w:customStyle="1" w:styleId="BodyTextIndent2Char">
    <w:name w:val="Body Text Indent 2 Char"/>
    <w:basedOn w:val="DefaultParagraphFont"/>
    <w:link w:val="BodyTextIndent2"/>
    <w:uiPriority w:val="99"/>
    <w:semiHidden/>
    <w:rsid w:val="00C440A1"/>
    <w:rPr>
      <w:sz w:val="24"/>
      <w:szCs w:val="24"/>
      <w:lang w:bidi="ar-SA"/>
    </w:rPr>
  </w:style>
  <w:style w:type="paragraph" w:styleId="BodyText2">
    <w:name w:val="Body Text 2"/>
    <w:basedOn w:val="Normal"/>
    <w:link w:val="BodyText2Char"/>
    <w:uiPriority w:val="99"/>
    <w:rsid w:val="00901521"/>
    <w:pPr>
      <w:jc w:val="both"/>
    </w:pPr>
  </w:style>
  <w:style w:type="character" w:customStyle="1" w:styleId="BodyText2Char">
    <w:name w:val="Body Text 2 Char"/>
    <w:basedOn w:val="DefaultParagraphFont"/>
    <w:link w:val="BodyText2"/>
    <w:uiPriority w:val="99"/>
    <w:semiHidden/>
    <w:rsid w:val="00C440A1"/>
    <w:rPr>
      <w:sz w:val="24"/>
      <w:szCs w:val="24"/>
      <w:lang w:bidi="ar-SA"/>
    </w:rPr>
  </w:style>
  <w:style w:type="paragraph" w:styleId="BalloonText">
    <w:name w:val="Balloon Text"/>
    <w:basedOn w:val="Normal"/>
    <w:link w:val="BalloonTextChar"/>
    <w:uiPriority w:val="99"/>
    <w:semiHidden/>
    <w:rsid w:val="00453285"/>
    <w:rPr>
      <w:rFonts w:ascii="Tahoma" w:hAnsi="Tahoma" w:cs="Tahoma"/>
      <w:sz w:val="16"/>
      <w:szCs w:val="16"/>
    </w:rPr>
  </w:style>
  <w:style w:type="character" w:customStyle="1" w:styleId="BalloonTextChar">
    <w:name w:val="Balloon Text Char"/>
    <w:basedOn w:val="DefaultParagraphFont"/>
    <w:link w:val="BalloonText"/>
    <w:uiPriority w:val="99"/>
    <w:semiHidden/>
    <w:rsid w:val="00C440A1"/>
    <w:rPr>
      <w:sz w:val="0"/>
      <w:szCs w:val="0"/>
      <w:lang w:bidi="ar-SA"/>
    </w:rPr>
  </w:style>
  <w:style w:type="paragraph" w:styleId="Footer">
    <w:name w:val="footer"/>
    <w:basedOn w:val="Normal"/>
    <w:link w:val="FooterChar"/>
    <w:uiPriority w:val="99"/>
    <w:rsid w:val="00453285"/>
    <w:pPr>
      <w:tabs>
        <w:tab w:val="center" w:pos="4320"/>
        <w:tab w:val="right" w:pos="8640"/>
      </w:tabs>
    </w:pPr>
  </w:style>
  <w:style w:type="character" w:customStyle="1" w:styleId="FooterChar">
    <w:name w:val="Footer Char"/>
    <w:basedOn w:val="DefaultParagraphFont"/>
    <w:link w:val="Footer"/>
    <w:uiPriority w:val="99"/>
    <w:semiHidden/>
    <w:rsid w:val="00C440A1"/>
    <w:rPr>
      <w:sz w:val="24"/>
      <w:szCs w:val="24"/>
      <w:lang w:bidi="ar-SA"/>
    </w:rPr>
  </w:style>
  <w:style w:type="character" w:styleId="PageNumber">
    <w:name w:val="page number"/>
    <w:basedOn w:val="DefaultParagraphFont"/>
    <w:uiPriority w:val="99"/>
    <w:rsid w:val="0045328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412</Words>
  <Characters>2351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GRANTING FURTHER AFFILIATION OF COURSES </dc:title>
  <dc:subject/>
  <dc:creator>Alu</dc:creator>
  <cp:keywords/>
  <dc:description/>
  <cp:lastModifiedBy> Admin</cp:lastModifiedBy>
  <cp:revision>2</cp:revision>
  <cp:lastPrinted>2013-06-21T07:05:00Z</cp:lastPrinted>
  <dcterms:created xsi:type="dcterms:W3CDTF">2015-02-05T11:08:00Z</dcterms:created>
  <dcterms:modified xsi:type="dcterms:W3CDTF">2015-02-05T11:08:00Z</dcterms:modified>
</cp:coreProperties>
</file>